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3" w:rsidRPr="00812B38" w:rsidRDefault="00860B33" w:rsidP="00794561">
      <w:pPr>
        <w:pStyle w:val="1"/>
        <w:jc w:val="center"/>
      </w:pPr>
      <w:r w:rsidRPr="00812B38">
        <w:t>Изначально Вышестоящий Дом Изначально Вышестоящего Отца</w:t>
      </w:r>
    </w:p>
    <w:p w:rsidR="00794561" w:rsidRDefault="00794561" w:rsidP="00794561">
      <w:pPr>
        <w:jc w:val="center"/>
        <w:rPr>
          <w:rFonts w:ascii="Times New Roman" w:hAnsi="Times New Roman"/>
          <w:color w:val="FF0000"/>
          <w:sz w:val="24"/>
        </w:rPr>
      </w:pPr>
      <w:r w:rsidRPr="00794561">
        <w:rPr>
          <w:rFonts w:ascii="Times New Roman" w:hAnsi="Times New Roman"/>
          <w:color w:val="FF0000"/>
          <w:sz w:val="24"/>
        </w:rPr>
        <w:t xml:space="preserve">ИВДИВО Ростов-на-Дону 302.231.454.903.657.293.676.436 </w:t>
      </w:r>
      <w:proofErr w:type="spellStart"/>
      <w:r w:rsidRPr="00794561">
        <w:rPr>
          <w:rFonts w:ascii="Times New Roman" w:hAnsi="Times New Roman"/>
          <w:color w:val="FF0000"/>
          <w:sz w:val="24"/>
        </w:rPr>
        <w:t>пра</w:t>
      </w:r>
      <w:proofErr w:type="spellEnd"/>
      <w:r w:rsidRPr="00794561">
        <w:rPr>
          <w:rFonts w:ascii="Times New Roman" w:hAnsi="Times New Roman"/>
          <w:color w:val="FF0000"/>
          <w:sz w:val="24"/>
        </w:rPr>
        <w:t>-</w:t>
      </w:r>
      <w:proofErr w:type="spellStart"/>
      <w:r w:rsidRPr="00794561">
        <w:rPr>
          <w:rFonts w:ascii="Times New Roman" w:hAnsi="Times New Roman"/>
          <w:color w:val="FF0000"/>
          <w:sz w:val="24"/>
        </w:rPr>
        <w:t>ивдиво</w:t>
      </w:r>
      <w:proofErr w:type="spellEnd"/>
      <w:r w:rsidRPr="00794561">
        <w:rPr>
          <w:rFonts w:ascii="Times New Roman" w:hAnsi="Times New Roman"/>
          <w:color w:val="FF0000"/>
          <w:sz w:val="24"/>
        </w:rPr>
        <w:t xml:space="preserve">-реальность 1.208.925.819.614.629.174.706.112 высокой </w:t>
      </w:r>
      <w:proofErr w:type="spellStart"/>
      <w:r w:rsidRPr="00794561">
        <w:rPr>
          <w:rFonts w:ascii="Times New Roman" w:hAnsi="Times New Roman"/>
          <w:color w:val="FF0000"/>
          <w:sz w:val="24"/>
        </w:rPr>
        <w:t>пра</w:t>
      </w:r>
      <w:proofErr w:type="spellEnd"/>
      <w:r w:rsidRPr="00794561">
        <w:rPr>
          <w:rFonts w:ascii="Times New Roman" w:hAnsi="Times New Roman"/>
          <w:color w:val="FF0000"/>
          <w:sz w:val="24"/>
        </w:rPr>
        <w:t>-</w:t>
      </w:r>
      <w:proofErr w:type="spellStart"/>
      <w:r w:rsidRPr="00794561">
        <w:rPr>
          <w:rFonts w:ascii="Times New Roman" w:hAnsi="Times New Roman"/>
          <w:color w:val="FF0000"/>
          <w:sz w:val="24"/>
        </w:rPr>
        <w:t>ивдиво</w:t>
      </w:r>
      <w:proofErr w:type="spellEnd"/>
      <w:r w:rsidRPr="00794561">
        <w:rPr>
          <w:rFonts w:ascii="Times New Roman" w:hAnsi="Times New Roman"/>
          <w:color w:val="FF0000"/>
          <w:sz w:val="24"/>
        </w:rPr>
        <w:t>-реальности Изначально Вышестоящей Октавы</w:t>
      </w:r>
    </w:p>
    <w:p w:rsidR="00442E45" w:rsidRDefault="00442E45" w:rsidP="00860B33">
      <w:pPr>
        <w:jc w:val="center"/>
        <w:rPr>
          <w:rFonts w:ascii="Times New Roman" w:hAnsi="Times New Roman"/>
          <w:color w:val="3309E5"/>
          <w:sz w:val="24"/>
        </w:rPr>
      </w:pPr>
      <w:r>
        <w:rPr>
          <w:rFonts w:ascii="Times New Roman" w:hAnsi="Times New Roman"/>
          <w:color w:val="3309E5"/>
          <w:sz w:val="24"/>
        </w:rPr>
        <w:t>ПЛАН СИНТЕЗА</w:t>
      </w:r>
    </w:p>
    <w:p w:rsidR="002F6324" w:rsidRPr="002F6324" w:rsidRDefault="002F6324" w:rsidP="00E936B6">
      <w:pPr>
        <w:jc w:val="right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Утверждаю КХ 23.07.2022</w:t>
      </w:r>
    </w:p>
    <w:p w:rsidR="00860B33" w:rsidRPr="005D30FA" w:rsidRDefault="00860B33" w:rsidP="00860B3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1.</w:t>
      </w:r>
      <w:r w:rsidR="006B028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Реализация </w:t>
      </w:r>
      <w:proofErr w:type="spellStart"/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четверицы</w:t>
      </w:r>
      <w:proofErr w:type="spellEnd"/>
      <w:r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подразделения</w:t>
      </w:r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860B33" w:rsidRPr="00860B33" w:rsidRDefault="00860B33" w:rsidP="00860B3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color w:val="3309E5"/>
          <w:sz w:val="24"/>
        </w:rPr>
        <w:t>Мыслеобраз</w:t>
      </w:r>
      <w:proofErr w:type="spellEnd"/>
      <w:r w:rsidR="006B0286">
        <w:rPr>
          <w:rFonts w:ascii="Times New Roman" w:hAnsi="Times New Roman"/>
          <w:color w:val="3309E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Инноваци</w:t>
      </w:r>
      <w:r w:rsidR="00794561">
        <w:rPr>
          <w:rFonts w:ascii="Times New Roman" w:hAnsi="Times New Roman"/>
          <w:sz w:val="24"/>
        </w:rPr>
        <w:t>онность</w:t>
      </w:r>
      <w:proofErr w:type="spellEnd"/>
      <w:r w:rsidR="00794561">
        <w:rPr>
          <w:rFonts w:ascii="Times New Roman" w:hAnsi="Times New Roman"/>
          <w:sz w:val="24"/>
        </w:rPr>
        <w:t xml:space="preserve"> Служения ИВО Синтез </w:t>
      </w:r>
      <w:proofErr w:type="spellStart"/>
      <w:r w:rsidR="00794561">
        <w:rPr>
          <w:rFonts w:ascii="Times New Roman" w:hAnsi="Times New Roman"/>
          <w:sz w:val="24"/>
        </w:rPr>
        <w:t>Архе</w:t>
      </w:r>
      <w:bookmarkStart w:id="0" w:name="_GoBack"/>
      <w:bookmarkEnd w:id="0"/>
      <w:r>
        <w:rPr>
          <w:rFonts w:ascii="Times New Roman" w:hAnsi="Times New Roman"/>
          <w:sz w:val="24"/>
        </w:rPr>
        <w:t>типично</w:t>
      </w:r>
      <w:proofErr w:type="spellEnd"/>
      <w:r w:rsidR="006B028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</w:t>
      </w:r>
      <w:proofErr w:type="spellEnd"/>
    </w:p>
    <w:p w:rsidR="00860B33" w:rsidRDefault="00860B33" w:rsidP="00860B33">
      <w:pPr>
        <w:pStyle w:val="a4"/>
        <w:rPr>
          <w:sz w:val="24"/>
        </w:rPr>
      </w:pPr>
      <w:r>
        <w:rPr>
          <w:color w:val="3309E5"/>
          <w:sz w:val="24"/>
        </w:rPr>
        <w:t>Цель</w:t>
      </w:r>
      <w:r w:rsidR="006B0286">
        <w:rPr>
          <w:color w:val="3309E5"/>
          <w:sz w:val="24"/>
        </w:rPr>
        <w:t xml:space="preserve"> </w:t>
      </w:r>
      <w:proofErr w:type="spellStart"/>
      <w:r>
        <w:rPr>
          <w:sz w:val="24"/>
        </w:rPr>
        <w:t>Эмерджентность</w:t>
      </w:r>
      <w:proofErr w:type="spellEnd"/>
      <w:r>
        <w:rPr>
          <w:sz w:val="24"/>
        </w:rPr>
        <w:t xml:space="preserve"> Реализаций Дел </w:t>
      </w:r>
      <w:proofErr w:type="spellStart"/>
      <w:r>
        <w:rPr>
          <w:sz w:val="24"/>
        </w:rPr>
        <w:t>ИВДИВно</w:t>
      </w:r>
      <w:proofErr w:type="spellEnd"/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ерархически Субъектом ИВО</w:t>
      </w:r>
    </w:p>
    <w:p w:rsidR="00860B33" w:rsidRDefault="00860B33" w:rsidP="00860B33">
      <w:pPr>
        <w:pStyle w:val="a4"/>
        <w:rPr>
          <w:sz w:val="24"/>
        </w:rPr>
      </w:pPr>
      <w:r>
        <w:rPr>
          <w:color w:val="3309E5"/>
          <w:sz w:val="24"/>
        </w:rPr>
        <w:t>Задача</w:t>
      </w:r>
      <w:r w:rsidR="006B0286">
        <w:rPr>
          <w:color w:val="3309E5"/>
          <w:sz w:val="24"/>
        </w:rPr>
        <w:t xml:space="preserve"> </w:t>
      </w:r>
      <w:r>
        <w:rPr>
          <w:sz w:val="24"/>
        </w:rPr>
        <w:t xml:space="preserve">Однородный Синтез ИВО </w:t>
      </w:r>
      <w:proofErr w:type="spellStart"/>
      <w:r>
        <w:rPr>
          <w:sz w:val="24"/>
        </w:rPr>
        <w:t>Парадигмальностью</w:t>
      </w:r>
      <w:proofErr w:type="spellEnd"/>
      <w:r>
        <w:rPr>
          <w:sz w:val="24"/>
        </w:rPr>
        <w:t xml:space="preserve"> Субъекта ИВО</w:t>
      </w:r>
    </w:p>
    <w:p w:rsidR="00860B33" w:rsidRPr="00027C1D" w:rsidRDefault="006B0286" w:rsidP="00860B33">
      <w:pPr>
        <w:pStyle w:val="a4"/>
        <w:rPr>
          <w:b/>
          <w:sz w:val="24"/>
        </w:rPr>
      </w:pPr>
      <w:r>
        <w:rPr>
          <w:color w:val="3309E5"/>
          <w:sz w:val="24"/>
        </w:rPr>
        <w:t xml:space="preserve">Устремление </w:t>
      </w:r>
      <w:r w:rsidR="00860B33">
        <w:rPr>
          <w:sz w:val="24"/>
        </w:rPr>
        <w:t xml:space="preserve">Сингулярность Интуиции ИВО Талантом </w:t>
      </w:r>
      <w:proofErr w:type="spellStart"/>
      <w:r w:rsidR="00860B33">
        <w:rPr>
          <w:sz w:val="24"/>
        </w:rPr>
        <w:t>Воссоединенности</w:t>
      </w:r>
      <w:proofErr w:type="spellEnd"/>
      <w:r w:rsidR="00860B33">
        <w:rPr>
          <w:sz w:val="24"/>
        </w:rPr>
        <w:t xml:space="preserve"> ИВО</w:t>
      </w:r>
      <w:r w:rsidR="0044404E">
        <w:rPr>
          <w:sz w:val="24"/>
        </w:rPr>
        <w:t xml:space="preserve"> </w:t>
      </w:r>
      <w:r w:rsidR="00E936B6">
        <w:rPr>
          <w:b/>
          <w:sz w:val="24"/>
        </w:rPr>
        <w:t xml:space="preserve">Марков </w:t>
      </w:r>
      <w:r w:rsidR="00027C1D" w:rsidRPr="00027C1D">
        <w:rPr>
          <w:b/>
          <w:sz w:val="24"/>
        </w:rPr>
        <w:t>С.</w:t>
      </w:r>
    </w:p>
    <w:p w:rsidR="000B5407" w:rsidRPr="005D30FA" w:rsidRDefault="00860B33" w:rsidP="00860B3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2.</w:t>
      </w:r>
      <w:r w:rsidR="006B02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</w:t>
      </w:r>
      <w:r w:rsidR="00784D25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Разработка и явление стяжённого</w:t>
      </w:r>
      <w:r w:rsidR="002B212F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ФА</w:t>
      </w:r>
      <w:r w:rsidR="009C1643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командно-</w:t>
      </w:r>
      <w:r w:rsidR="00784D25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индивидуального</w:t>
      </w:r>
      <w:r w:rsidR="002B212F" w:rsidRPr="005D30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: </w:t>
      </w:r>
    </w:p>
    <w:p w:rsidR="00860B33" w:rsidRPr="00027C1D" w:rsidRDefault="00860B33" w:rsidP="00860B33">
      <w:pPr>
        <w:pStyle w:val="Standard"/>
        <w:ind w:right="-324"/>
        <w:rPr>
          <w:rFonts w:ascii="Times New Roman" w:hAnsi="Times New Roman"/>
          <w:b/>
          <w:color w:val="auto"/>
          <w:sz w:val="24"/>
          <w:szCs w:val="24"/>
        </w:rPr>
      </w:pPr>
      <w:r w:rsidRPr="00860B33">
        <w:rPr>
          <w:rFonts w:ascii="Times New Roman" w:hAnsi="Times New Roman"/>
          <w:color w:val="auto"/>
          <w:sz w:val="24"/>
          <w:szCs w:val="24"/>
        </w:rPr>
        <w:t>ФА-</w:t>
      </w:r>
      <w:proofErr w:type="spellStart"/>
      <w:r w:rsidRPr="00860B33">
        <w:rPr>
          <w:rFonts w:ascii="Times New Roman" w:hAnsi="Times New Roman"/>
          <w:color w:val="auto"/>
          <w:sz w:val="24"/>
          <w:szCs w:val="24"/>
        </w:rPr>
        <w:t>Версум</w:t>
      </w:r>
      <w:proofErr w:type="spellEnd"/>
      <w:r w:rsidRPr="00860B33">
        <w:rPr>
          <w:rFonts w:ascii="Times New Roman" w:hAnsi="Times New Roman"/>
          <w:color w:val="auto"/>
          <w:sz w:val="24"/>
          <w:szCs w:val="24"/>
        </w:rPr>
        <w:t xml:space="preserve"> Изначально Вышестоящего Отца Мг</w:t>
      </w:r>
      <w:r w:rsidR="00E936B6">
        <w:rPr>
          <w:rFonts w:ascii="Times New Roman" w:hAnsi="Times New Roman"/>
          <w:color w:val="auto"/>
          <w:sz w:val="24"/>
          <w:szCs w:val="24"/>
        </w:rPr>
        <w:t xml:space="preserve"> ФА.</w:t>
      </w:r>
      <w:r w:rsidRPr="00860B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7C1D" w:rsidRPr="00027C1D">
        <w:rPr>
          <w:rFonts w:ascii="Times New Roman" w:hAnsi="Times New Roman"/>
          <w:b/>
          <w:color w:val="auto"/>
          <w:sz w:val="24"/>
          <w:szCs w:val="24"/>
        </w:rPr>
        <w:t>Бегичева И.</w:t>
      </w:r>
    </w:p>
    <w:p w:rsidR="002B212F" w:rsidRPr="005D30FA" w:rsidRDefault="00860B33" w:rsidP="00860B33">
      <w:pPr>
        <w:pStyle w:val="Standard"/>
        <w:ind w:right="-324"/>
        <w:rPr>
          <w:rFonts w:ascii="Times New Roman" w:hAnsi="Times New Roman"/>
          <w:b/>
          <w:color w:val="0070C0"/>
          <w:sz w:val="24"/>
          <w:szCs w:val="24"/>
        </w:rPr>
      </w:pPr>
      <w:r w:rsidRPr="005D30FA">
        <w:rPr>
          <w:rFonts w:ascii="Times New Roman" w:hAnsi="Times New Roman"/>
          <w:b/>
          <w:color w:val="0070C0"/>
          <w:sz w:val="24"/>
          <w:szCs w:val="24"/>
        </w:rPr>
        <w:t>3.</w:t>
      </w:r>
      <w:r w:rsidR="006B028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D3E81" w:rsidRPr="005D30FA">
        <w:rPr>
          <w:rFonts w:ascii="Times New Roman" w:hAnsi="Times New Roman"/>
          <w:b/>
          <w:color w:val="0070C0"/>
          <w:sz w:val="24"/>
          <w:szCs w:val="24"/>
        </w:rPr>
        <w:t xml:space="preserve">Разработка </w:t>
      </w:r>
      <w:r w:rsidRPr="005D30F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Ядра 512 базовых/архетипических Час</w:t>
      </w:r>
      <w:r w:rsidR="00027C1D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тей 11 горизонтом явления 33 </w:t>
      </w:r>
      <w:r w:rsidRPr="005D30F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Архетипа</w:t>
      </w:r>
      <w:r w:rsidR="00A9692A">
        <w:rPr>
          <w:rFonts w:ascii="Times New Roman" w:hAnsi="Times New Roman"/>
          <w:b/>
          <w:color w:val="0070C0"/>
          <w:sz w:val="24"/>
          <w:szCs w:val="24"/>
        </w:rPr>
        <w:t>. Развё</w:t>
      </w:r>
      <w:r w:rsidR="00027C1D">
        <w:rPr>
          <w:rFonts w:ascii="Times New Roman" w:hAnsi="Times New Roman"/>
          <w:b/>
          <w:color w:val="0070C0"/>
          <w:sz w:val="24"/>
          <w:szCs w:val="24"/>
        </w:rPr>
        <w:t>ртка среды Огня и Си</w:t>
      </w:r>
      <w:r w:rsidR="00A9692A">
        <w:rPr>
          <w:rFonts w:ascii="Times New Roman" w:hAnsi="Times New Roman"/>
          <w:b/>
          <w:color w:val="0070C0"/>
          <w:sz w:val="24"/>
          <w:szCs w:val="24"/>
        </w:rPr>
        <w:t>нтеза</w:t>
      </w:r>
      <w:r w:rsidR="00027C1D">
        <w:rPr>
          <w:rFonts w:ascii="Times New Roman" w:hAnsi="Times New Roman"/>
          <w:b/>
          <w:color w:val="0070C0"/>
          <w:sz w:val="24"/>
          <w:szCs w:val="24"/>
        </w:rPr>
        <w:t xml:space="preserve"> для формирования частей у жителей территории ИВДИВО Ростов-на-Дону.  </w:t>
      </w:r>
    </w:p>
    <w:p w:rsidR="00860B33" w:rsidRPr="00860B33" w:rsidRDefault="00860B33" w:rsidP="00860B33">
      <w:pPr>
        <w:pStyle w:val="Standard"/>
        <w:ind w:right="-324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860B3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Красоты Жизни Субъекта ИВО </w:t>
      </w:r>
      <w:proofErr w:type="spellStart"/>
      <w:r w:rsidRPr="00860B3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Воссоединённо</w:t>
      </w:r>
      <w:proofErr w:type="spellEnd"/>
      <w:r w:rsidR="00E936B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spellStart"/>
      <w:r w:rsidR="00027C1D" w:rsidRPr="00027C1D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Ерошев</w:t>
      </w:r>
      <w:proofErr w:type="spellEnd"/>
      <w:r w:rsidR="00027C1D" w:rsidRPr="00027C1D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 Ю.</w:t>
      </w:r>
    </w:p>
    <w:p w:rsidR="00C651B2" w:rsidRDefault="001979F1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Стратегия развития Синтеза Подра</w:t>
      </w:r>
      <w:r w:rsidR="00304B7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деления ИВДИВО Ростов-на-Дону:</w:t>
      </w:r>
    </w:p>
    <w:p w:rsidR="00194285" w:rsidRDefault="00C0094A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Явление Архе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типической Части ИВО Интуиция ИВО Магнитом ИВАС Арсений Ульяна</w:t>
      </w:r>
      <w:r w:rsidR="00E936B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194285" w:rsidRPr="00194285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</w:p>
    <w:p w:rsidR="00194285" w:rsidRPr="00194285" w:rsidRDefault="0019428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Явление Части ИВО Человека Планеты Земля ИВО ИВДИВО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-т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ело Закона 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194285">
        <w:rPr>
          <w:rFonts w:ascii="Times New Roman" w:hAnsi="Times New Roman" w:cs="Times New Roman"/>
          <w:b/>
          <w:bCs/>
          <w:sz w:val="24"/>
          <w:szCs w:val="24"/>
        </w:rPr>
        <w:t>Ерёменко</w:t>
      </w:r>
      <w:r w:rsidR="006B0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285">
        <w:rPr>
          <w:rFonts w:ascii="Times New Roman" w:hAnsi="Times New Roman" w:cs="Times New Roman"/>
          <w:b/>
          <w:bCs/>
          <w:sz w:val="24"/>
          <w:szCs w:val="24"/>
        </w:rPr>
        <w:t>Ю.</w:t>
      </w:r>
    </w:p>
    <w:p w:rsidR="00C651B2" w:rsidRPr="001979F1" w:rsidRDefault="00895BD4" w:rsidP="00194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Сверхкультура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Подобия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651B2" w:rsidRPr="000B5407">
        <w:rPr>
          <w:rFonts w:ascii="Times New Roman" w:hAnsi="Times New Roman" w:cs="Times New Roman"/>
          <w:bCs/>
          <w:sz w:val="24"/>
          <w:szCs w:val="24"/>
        </w:rPr>
        <w:t xml:space="preserve"> Синтезом ИВО </w:t>
      </w:r>
      <w:proofErr w:type="spellStart"/>
      <w:r w:rsidR="00C651B2" w:rsidRPr="000B5407">
        <w:rPr>
          <w:rFonts w:ascii="Times New Roman" w:hAnsi="Times New Roman" w:cs="Times New Roman"/>
          <w:bCs/>
          <w:sz w:val="24"/>
          <w:szCs w:val="24"/>
        </w:rPr>
        <w:t>командно</w:t>
      </w:r>
      <w:proofErr w:type="spellEnd"/>
      <w:r w:rsidR="006B0286">
        <w:rPr>
          <w:rFonts w:ascii="Times New Roman" w:hAnsi="Times New Roman" w:cs="Times New Roman"/>
          <w:bCs/>
          <w:sz w:val="24"/>
          <w:szCs w:val="24"/>
        </w:rPr>
        <w:t>.</w:t>
      </w:r>
      <w:r w:rsidR="0019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Медведева И.</w:t>
      </w:r>
    </w:p>
    <w:p w:rsidR="00C651B2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Развитие Синтеза и Огня ИВАС </w:t>
      </w:r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Арсений Ульяна Синтез </w:t>
      </w:r>
      <w:proofErr w:type="spellStart"/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Воссоединённости</w:t>
      </w:r>
      <w:proofErr w:type="spellEnd"/>
      <w:r w:rsidR="00895BD4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 Синтез Интуиции ИВО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  <w:r w:rsidR="001942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94285">
        <w:rPr>
          <w:rFonts w:ascii="Times New Roman" w:hAnsi="Times New Roman" w:cs="Times New Roman"/>
          <w:b/>
          <w:bCs/>
          <w:sz w:val="24"/>
          <w:szCs w:val="24"/>
        </w:rPr>
        <w:t>Антал</w:t>
      </w:r>
      <w:proofErr w:type="spellEnd"/>
      <w:r w:rsidR="00194285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</w:p>
    <w:p w:rsidR="00C651B2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6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Синтезфизичность</w:t>
      </w:r>
      <w:proofErr w:type="spellEnd"/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4F7C08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шрама</w:t>
      </w:r>
      <w:proofErr w:type="spellEnd"/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Община ИВАС Арсений Ульяна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Бронникова Н.</w:t>
      </w:r>
    </w:p>
    <w:p w:rsidR="00603C13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Развё</w:t>
      </w:r>
      <w:r w:rsidR="00603C1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ртка Ср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еды </w:t>
      </w:r>
      <w:proofErr w:type="spellStart"/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Эко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полисов</w:t>
      </w:r>
      <w:proofErr w:type="spellEnd"/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ответственности.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Якуба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1979F1" w:rsidRPr="001979F1" w:rsidRDefault="002F1C9F" w:rsidP="005D30F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8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03C1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Мир ИВДИВО в созидании Мира под</w:t>
      </w:r>
      <w:r w:rsidR="007F240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разделения ИВДИВО</w:t>
      </w:r>
      <w:r w:rsid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Ростов-на-Дону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Бернгардт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</w:p>
    <w:p w:rsidR="00194285" w:rsidRPr="00194285" w:rsidRDefault="002F1C9F" w:rsidP="005D30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B028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Ядро</w:t>
      </w:r>
      <w:r w:rsidR="00784D25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Нить Синтеза, Столп, Сфера</w:t>
      </w:r>
      <w:r w:rsidR="0019428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подразделения </w:t>
      </w:r>
      <w:r w:rsidR="00812B38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ИВДИВО </w:t>
      </w:r>
      <w:proofErr w:type="spellStart"/>
      <w:r w:rsidR="00784D25" w:rsidRPr="005D30F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командно</w:t>
      </w:r>
      <w:proofErr w:type="spellEnd"/>
      <w:r w:rsidR="00784D25" w:rsidRPr="000B5407">
        <w:rPr>
          <w:rFonts w:ascii="Times New Roman" w:eastAsia="Calibri" w:hAnsi="Times New Roman" w:cs="Times New Roman"/>
          <w:sz w:val="24"/>
          <w:szCs w:val="24"/>
        </w:rPr>
        <w:t xml:space="preserve"> новым уровнем, масштабом, профессионализмом Д</w:t>
      </w:r>
      <w:r w:rsidR="001979F1">
        <w:rPr>
          <w:rFonts w:ascii="Times New Roman" w:eastAsia="Calibri" w:hAnsi="Times New Roman" w:cs="Times New Roman"/>
          <w:sz w:val="24"/>
          <w:szCs w:val="24"/>
        </w:rPr>
        <w:t>олжностной Компетенцией каждого</w:t>
      </w:r>
      <w:r w:rsidR="006B0286">
        <w:rPr>
          <w:rFonts w:ascii="Times New Roman" w:eastAsia="Calibri" w:hAnsi="Times New Roman" w:cs="Times New Roman"/>
          <w:sz w:val="24"/>
          <w:szCs w:val="24"/>
        </w:rPr>
        <w:t>.</w:t>
      </w:r>
      <w:r w:rsidR="00197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9F1" w:rsidRPr="001979F1">
        <w:rPr>
          <w:rFonts w:ascii="Times New Roman" w:eastAsia="Calibri" w:hAnsi="Times New Roman" w:cs="Times New Roman"/>
          <w:b/>
          <w:sz w:val="24"/>
          <w:szCs w:val="24"/>
        </w:rPr>
        <w:t>Ерёменко Ю.</w:t>
      </w:r>
      <w:r w:rsidR="001942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94285">
        <w:rPr>
          <w:rFonts w:ascii="Times New Roman" w:eastAsia="Calibri" w:hAnsi="Times New Roman" w:cs="Times New Roman"/>
          <w:b/>
          <w:sz w:val="24"/>
          <w:szCs w:val="24"/>
        </w:rPr>
        <w:t>Антал</w:t>
      </w:r>
      <w:proofErr w:type="spellEnd"/>
      <w:r w:rsidR="00194285"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</w:p>
    <w:p w:rsidR="00900C21" w:rsidRPr="001979F1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="004D3E81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Развё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ртка Плана Синтеза ИВО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ДК Плана Синтеза ИВО </w:t>
      </w:r>
      <w:r w:rsidR="00AC082F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 Ростов-на-Дону.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Королёв М.</w:t>
      </w:r>
    </w:p>
    <w:p w:rsidR="00AC082F" w:rsidRPr="005D30FA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11</w:t>
      </w:r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16 </w:t>
      </w:r>
      <w:proofErr w:type="gram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дневная</w:t>
      </w:r>
      <w:proofErr w:type="gramEnd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Теофа</w:t>
      </w:r>
      <w:proofErr w:type="spellEnd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Дня Рождения подразделения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Крючкова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Е.</w:t>
      </w:r>
    </w:p>
    <w:p w:rsidR="00673D7C" w:rsidRPr="005D30FA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12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Еженедельная развертка </w:t>
      </w:r>
      <w:proofErr w:type="spellStart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флюидирующего</w:t>
      </w:r>
      <w:proofErr w:type="spellEnd"/>
      <w:r w:rsidR="00673D7C" w:rsidRPr="005D30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Синтеза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ИВО из ядер Си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>участием в командной Волне Синтеза ИВО</w:t>
      </w:r>
      <w:r w:rsidR="004D3E81" w:rsidRPr="000B5407">
        <w:rPr>
          <w:rFonts w:ascii="Times New Roman" w:hAnsi="Times New Roman" w:cs="Times New Roman"/>
          <w:bCs/>
          <w:sz w:val="24"/>
          <w:szCs w:val="24"/>
        </w:rPr>
        <w:t xml:space="preserve"> в ИВДИВО</w:t>
      </w:r>
      <w:r w:rsidR="00900C21" w:rsidRPr="000B5407">
        <w:rPr>
          <w:rFonts w:ascii="Times New Roman" w:hAnsi="Times New Roman" w:cs="Times New Roman"/>
          <w:bCs/>
          <w:sz w:val="24"/>
          <w:szCs w:val="24"/>
        </w:rPr>
        <w:t>.</w:t>
      </w:r>
      <w:r w:rsidR="00A9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Бегичева И.</w:t>
      </w:r>
    </w:p>
    <w:p w:rsidR="00673D7C" w:rsidRPr="001979F1" w:rsidRDefault="002F1C9F" w:rsidP="005D30F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13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900C2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Перерегистрация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АННО «Метагалактический центр Ростова-на-Дону»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E255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14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Проведение комплексных мероприятий в подготовке 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развертки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х Курсов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 ИВО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по Р.87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979F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Ерёменко Ю., </w:t>
      </w:r>
      <w:proofErr w:type="spellStart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15</w:t>
      </w:r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Организация и проведение Регионального съезда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E25579">
        <w:rPr>
          <w:rFonts w:ascii="Times New Roman" w:hAnsi="Times New Roman" w:cs="Times New Roman"/>
          <w:b/>
          <w:bCs/>
          <w:sz w:val="24"/>
          <w:szCs w:val="24"/>
        </w:rPr>
        <w:t>Якуба</w:t>
      </w:r>
      <w:proofErr w:type="spellEnd"/>
      <w:r w:rsidR="00E25579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673D7C" w:rsidRPr="001979F1" w:rsidRDefault="002F1C9F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16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BF0A6D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Разработка Огня и Си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нтеза</w:t>
      </w:r>
      <w:r w:rsidR="00BF0A6D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 курса Си ИВО с 17-32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979F1" w:rsidRPr="001979F1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</w:p>
    <w:p w:rsidR="001979F1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="00407A59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A7A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Пополнение фонда библиотеки подразделения</w:t>
      </w:r>
      <w:r w:rsidR="00197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407A59" w:rsidRDefault="001979F1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1. Комплектом Парадигм для донской Публичной библиотеки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1979F1" w:rsidRPr="001979F1" w:rsidRDefault="001979F1" w:rsidP="000B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2. Энциклопедии для библиотеки подразделения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979F1">
        <w:rPr>
          <w:rFonts w:ascii="Times New Roman" w:hAnsi="Times New Roman" w:cs="Times New Roman"/>
          <w:b/>
          <w:sz w:val="24"/>
          <w:szCs w:val="24"/>
        </w:rPr>
        <w:t>Дзюбан</w:t>
      </w:r>
      <w:proofErr w:type="spellEnd"/>
      <w:r w:rsidRPr="001979F1">
        <w:rPr>
          <w:rFonts w:ascii="Times New Roman" w:hAnsi="Times New Roman" w:cs="Times New Roman"/>
          <w:b/>
          <w:sz w:val="24"/>
          <w:szCs w:val="24"/>
        </w:rPr>
        <w:t xml:space="preserve"> В., Кузнецова Е.</w:t>
      </w:r>
    </w:p>
    <w:p w:rsidR="00785720" w:rsidRPr="000B5407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18</w:t>
      </w:r>
      <w:r w:rsidR="00785720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 Создание сайта подразделения</w:t>
      </w:r>
      <w:r w:rsidR="001979F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proofErr w:type="spellStart"/>
      <w:r w:rsidR="001979F1" w:rsidRPr="001979F1">
        <w:rPr>
          <w:rFonts w:ascii="Times New Roman" w:hAnsi="Times New Roman" w:cs="Times New Roman"/>
          <w:b/>
          <w:sz w:val="24"/>
          <w:szCs w:val="24"/>
        </w:rPr>
        <w:t>Ерошева</w:t>
      </w:r>
      <w:proofErr w:type="spellEnd"/>
      <w:r w:rsidR="001979F1" w:rsidRPr="001979F1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276A3A" w:rsidRPr="002F1C9F" w:rsidRDefault="002F1C9F" w:rsidP="000B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 w:rsidR="00276A3A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969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Тренинги</w:t>
      </w:r>
      <w:r w:rsidR="00AA7A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A7AA2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73D7C" w:rsidRPr="001706B9">
        <w:rPr>
          <w:rFonts w:ascii="Times New Roman" w:hAnsi="Times New Roman" w:cs="Times New Roman"/>
          <w:b/>
          <w:color w:val="0070C0"/>
          <w:sz w:val="24"/>
          <w:szCs w:val="24"/>
        </w:rPr>
        <w:t>Ав</w:t>
      </w:r>
      <w:r w:rsidRPr="001706B9">
        <w:rPr>
          <w:rFonts w:ascii="Times New Roman" w:hAnsi="Times New Roman" w:cs="Times New Roman"/>
          <w:b/>
          <w:color w:val="0070C0"/>
          <w:sz w:val="24"/>
          <w:szCs w:val="24"/>
        </w:rPr>
        <w:t>атарами ДК.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sz w:val="24"/>
          <w:szCs w:val="24"/>
        </w:rPr>
        <w:t>Ерёменко Ю., Бегичева И., Медведе</w:t>
      </w:r>
      <w:r w:rsidR="00A9692A">
        <w:rPr>
          <w:rFonts w:ascii="Times New Roman" w:hAnsi="Times New Roman" w:cs="Times New Roman"/>
          <w:b/>
          <w:sz w:val="24"/>
          <w:szCs w:val="24"/>
        </w:rPr>
        <w:t>ва И.,</w:t>
      </w:r>
      <w:r w:rsidR="0017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6B9">
        <w:rPr>
          <w:rFonts w:ascii="Times New Roman" w:hAnsi="Times New Roman" w:cs="Times New Roman"/>
          <w:b/>
          <w:sz w:val="24"/>
          <w:szCs w:val="24"/>
        </w:rPr>
        <w:t>Бернгардт</w:t>
      </w:r>
      <w:proofErr w:type="spellEnd"/>
      <w:r w:rsidR="001706B9">
        <w:rPr>
          <w:rFonts w:ascii="Times New Roman" w:hAnsi="Times New Roman" w:cs="Times New Roman"/>
          <w:b/>
          <w:sz w:val="24"/>
          <w:szCs w:val="24"/>
        </w:rPr>
        <w:t xml:space="preserve"> М.,</w:t>
      </w:r>
      <w:r w:rsidRPr="002F1C9F">
        <w:rPr>
          <w:rFonts w:ascii="Times New Roman" w:hAnsi="Times New Roman" w:cs="Times New Roman"/>
          <w:b/>
          <w:sz w:val="24"/>
          <w:szCs w:val="24"/>
        </w:rPr>
        <w:t xml:space="preserve"> Бронникова Н.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20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785720" w:rsidRP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Проектная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деятельность </w:t>
      </w:r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Делами ДК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785720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 ШЭПС ТОР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Ерёменко Ю.</w:t>
      </w:r>
      <w:r>
        <w:rPr>
          <w:rFonts w:ascii="Times New Roman" w:hAnsi="Times New Roman" w:cs="Times New Roman"/>
          <w:b/>
          <w:bCs/>
          <w:sz w:val="24"/>
          <w:szCs w:val="24"/>
        </w:rPr>
        <w:t>, 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 МЦ по Р.87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Стояненко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О.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Партийный проект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21. </w:t>
      </w:r>
      <w:r w:rsidR="003466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Организация праздничных</w:t>
      </w:r>
      <w:r w:rsidR="00A969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мероприятий для граждан в развё</w:t>
      </w:r>
      <w:r w:rsidR="003466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ртке </w:t>
      </w:r>
      <w:proofErr w:type="spellStart"/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Теофы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Праздников ИВДИВО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Ерошева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Н.</w:t>
      </w:r>
      <w:r w:rsidR="00442E45">
        <w:rPr>
          <w:rFonts w:ascii="Times New Roman" w:hAnsi="Times New Roman" w:cs="Times New Roman"/>
          <w:b/>
          <w:bCs/>
          <w:sz w:val="24"/>
          <w:szCs w:val="24"/>
        </w:rPr>
        <w:t>, Кузнецова Е.</w:t>
      </w:r>
    </w:p>
    <w:p w:rsidR="002F1C9F" w:rsidRP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22. Разработка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Конфедеративности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16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-рицы С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убъекта ИВО</w:t>
      </w:r>
      <w:r w:rsidR="00486D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2F1C9F">
        <w:rPr>
          <w:rFonts w:ascii="Times New Roman" w:hAnsi="Times New Roman" w:cs="Times New Roman"/>
          <w:b/>
          <w:bCs/>
          <w:sz w:val="24"/>
          <w:szCs w:val="24"/>
        </w:rPr>
        <w:t>Марков С.</w:t>
      </w:r>
    </w:p>
    <w:p w:rsidR="002F1C9F" w:rsidRDefault="002F1C9F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23. Научность Учёность ИВО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</w:t>
      </w:r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бъектно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proofErr w:type="spellStart"/>
      <w:r w:rsidRPr="002F1C9F">
        <w:rPr>
          <w:rFonts w:ascii="Times New Roman" w:hAnsi="Times New Roman" w:cs="Times New Roman"/>
          <w:b/>
          <w:bCs/>
          <w:sz w:val="24"/>
          <w:szCs w:val="24"/>
        </w:rPr>
        <w:t>Ерошев</w:t>
      </w:r>
      <w:proofErr w:type="spellEnd"/>
      <w:r w:rsidRPr="002F1C9F">
        <w:rPr>
          <w:rFonts w:ascii="Times New Roman" w:hAnsi="Times New Roman" w:cs="Times New Roman"/>
          <w:b/>
          <w:bCs/>
          <w:sz w:val="24"/>
          <w:szCs w:val="24"/>
        </w:rPr>
        <w:t xml:space="preserve"> Ю.</w:t>
      </w:r>
    </w:p>
    <w:p w:rsidR="00276A3A" w:rsidRDefault="00194285" w:rsidP="00A9692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24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Развертка 3 Курса</w:t>
      </w:r>
      <w:r w:rsidR="001706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Синтез</w:t>
      </w:r>
      <w:r w:rsidR="00442E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AA7A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Ипостаси ИВО в ИВДИВО Ростов-на-Дону.</w:t>
      </w:r>
    </w:p>
    <w:sectPr w:rsidR="00276A3A" w:rsidSect="002F1C9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AD"/>
    <w:multiLevelType w:val="hybridMultilevel"/>
    <w:tmpl w:val="E1C046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635"/>
    <w:multiLevelType w:val="hybridMultilevel"/>
    <w:tmpl w:val="5B543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5A19"/>
    <w:multiLevelType w:val="hybridMultilevel"/>
    <w:tmpl w:val="7F4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4EB"/>
    <w:multiLevelType w:val="hybridMultilevel"/>
    <w:tmpl w:val="67383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F1175"/>
    <w:multiLevelType w:val="hybridMultilevel"/>
    <w:tmpl w:val="835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B2B"/>
    <w:multiLevelType w:val="hybridMultilevel"/>
    <w:tmpl w:val="3D0C815E"/>
    <w:lvl w:ilvl="0" w:tplc="A232E492">
      <w:start w:val="1"/>
      <w:numFmt w:val="decimal"/>
      <w:lvlText w:val="%1."/>
      <w:lvlJc w:val="left"/>
      <w:pPr>
        <w:ind w:left="1080" w:hanging="360"/>
      </w:pPr>
      <w:rPr>
        <w:rFonts w:hint="default"/>
        <w:color w:val="3309E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55C79"/>
    <w:multiLevelType w:val="hybridMultilevel"/>
    <w:tmpl w:val="ED5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3E2"/>
    <w:multiLevelType w:val="hybridMultilevel"/>
    <w:tmpl w:val="51406DB0"/>
    <w:lvl w:ilvl="0" w:tplc="84F0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479CD"/>
    <w:multiLevelType w:val="hybridMultilevel"/>
    <w:tmpl w:val="C7AC999C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BE"/>
    <w:rsid w:val="00027C1D"/>
    <w:rsid w:val="000B5407"/>
    <w:rsid w:val="0011373C"/>
    <w:rsid w:val="001706B9"/>
    <w:rsid w:val="00194285"/>
    <w:rsid w:val="001979F1"/>
    <w:rsid w:val="001D642A"/>
    <w:rsid w:val="001F7E34"/>
    <w:rsid w:val="00225549"/>
    <w:rsid w:val="00276A3A"/>
    <w:rsid w:val="00277347"/>
    <w:rsid w:val="002B212F"/>
    <w:rsid w:val="002B3475"/>
    <w:rsid w:val="002E55BF"/>
    <w:rsid w:val="002F1C9F"/>
    <w:rsid w:val="002F6324"/>
    <w:rsid w:val="00303EE3"/>
    <w:rsid w:val="00304B72"/>
    <w:rsid w:val="003466AC"/>
    <w:rsid w:val="003A48B6"/>
    <w:rsid w:val="00407A59"/>
    <w:rsid w:val="00442E45"/>
    <w:rsid w:val="0044404E"/>
    <w:rsid w:val="00463271"/>
    <w:rsid w:val="00486D8D"/>
    <w:rsid w:val="00493A29"/>
    <w:rsid w:val="004C451E"/>
    <w:rsid w:val="004D3E81"/>
    <w:rsid w:val="004F7C08"/>
    <w:rsid w:val="005866AE"/>
    <w:rsid w:val="005D30FA"/>
    <w:rsid w:val="00603C13"/>
    <w:rsid w:val="00673D7C"/>
    <w:rsid w:val="006A40E0"/>
    <w:rsid w:val="006B0286"/>
    <w:rsid w:val="00784D25"/>
    <w:rsid w:val="00785720"/>
    <w:rsid w:val="00794561"/>
    <w:rsid w:val="007F2405"/>
    <w:rsid w:val="00812B38"/>
    <w:rsid w:val="008458B6"/>
    <w:rsid w:val="00851EEE"/>
    <w:rsid w:val="00860B33"/>
    <w:rsid w:val="00895BD4"/>
    <w:rsid w:val="00900C21"/>
    <w:rsid w:val="00903F96"/>
    <w:rsid w:val="00972364"/>
    <w:rsid w:val="00993B8B"/>
    <w:rsid w:val="009C1643"/>
    <w:rsid w:val="00A541D1"/>
    <w:rsid w:val="00A9692A"/>
    <w:rsid w:val="00AA7AA2"/>
    <w:rsid w:val="00AC082F"/>
    <w:rsid w:val="00B42FEC"/>
    <w:rsid w:val="00B869BE"/>
    <w:rsid w:val="00BD2070"/>
    <w:rsid w:val="00BF0A6D"/>
    <w:rsid w:val="00C0094A"/>
    <w:rsid w:val="00C600D1"/>
    <w:rsid w:val="00C651B2"/>
    <w:rsid w:val="00D51E78"/>
    <w:rsid w:val="00D61F53"/>
    <w:rsid w:val="00D74BDE"/>
    <w:rsid w:val="00E25579"/>
    <w:rsid w:val="00E936B6"/>
    <w:rsid w:val="00EB3775"/>
    <w:rsid w:val="00F1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  <w:style w:type="paragraph" w:customStyle="1" w:styleId="Standard">
    <w:name w:val="Standard"/>
    <w:rsid w:val="00860B33"/>
    <w:pPr>
      <w:widowControl w:val="0"/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  <w:style w:type="paragraph" w:customStyle="1" w:styleId="Standard">
    <w:name w:val="Standard"/>
    <w:rsid w:val="00860B33"/>
    <w:pPr>
      <w:widowControl w:val="0"/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6A10-9182-403B-AB79-E53A83C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HP</cp:lastModifiedBy>
  <cp:revision>3</cp:revision>
  <dcterms:created xsi:type="dcterms:W3CDTF">2022-11-02T08:22:00Z</dcterms:created>
  <dcterms:modified xsi:type="dcterms:W3CDTF">2022-11-28T16:53:00Z</dcterms:modified>
</cp:coreProperties>
</file>